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0D20" w14:textId="77777777" w:rsidR="005B30C7" w:rsidRPr="005B30C7" w:rsidRDefault="005B30C7" w:rsidP="005B30C7">
      <w:pPr>
        <w:rPr>
          <w:b/>
          <w:bCs/>
        </w:rPr>
      </w:pPr>
      <w:r w:rsidRPr="005B30C7">
        <w:rPr>
          <w:b/>
          <w:bCs/>
        </w:rPr>
        <w:t>Variante 1 / Logoentwurf „Demo“</w:t>
      </w:r>
    </w:p>
    <w:p w14:paraId="7ACC417C" w14:textId="214FC308" w:rsidR="005B30C7" w:rsidRDefault="005B30C7" w:rsidP="005B30C7">
      <w:r>
        <w:t xml:space="preserve">Demonstrationen gehören zur Geschichte des Feminismus. Demonstrant*innen bringen ihre Forderungen auf Schildern plakativ und sichtbar auf den Punkt. Aus verschiedenen Momentaufnahmen </w:t>
      </w:r>
      <w:r w:rsidR="00034221">
        <w:t xml:space="preserve">von </w:t>
      </w:r>
      <w:r>
        <w:t>Demoschilder</w:t>
      </w:r>
      <w:r w:rsidR="00034221">
        <w:t>n</w:t>
      </w:r>
      <w:r>
        <w:t xml:space="preserve"> wurden die Grundformen des Signets entwickelt: markante, eigenwillige Formen, die als Störer ins Format gerückt werden.</w:t>
      </w:r>
      <w:r w:rsidR="00034221">
        <w:t xml:space="preserve"> </w:t>
      </w:r>
      <w:r>
        <w:t>Formal eröffnen sich Spielräume für verschiedene Assoziationen – ob Blatt Papier, Objekt, Buch oder weitergedacht: geschützter Raum, Forum, Plattform.</w:t>
      </w:r>
    </w:p>
    <w:p w14:paraId="45147210" w14:textId="77777777" w:rsidR="00034221" w:rsidRDefault="00034221" w:rsidP="00034221"/>
    <w:p w14:paraId="435FDC66" w14:textId="42334CC1" w:rsidR="00034221" w:rsidRDefault="00034221" w:rsidP="00034221">
      <w:r>
        <w:t xml:space="preserve">Das Signet setzt sich aus der Wortmarke BÜCHERFRAUEN, dem Slogan WOMAN IN PUBLISHING </w:t>
      </w:r>
    </w:p>
    <w:p w14:paraId="728A9FB3" w14:textId="3C68A382" w:rsidR="00034221" w:rsidRDefault="00034221" w:rsidP="00034221">
      <w:r>
        <w:t xml:space="preserve">und der markanten, ins Format kommenden Fläche zusammen. Hinzu kommt eine zweite Form, die im Hintergrund liegt und sich farblich absetzt. Durch die Überlagerung und durch einen leichten Verlauf in den Farbflächen entsteht der Eindruck von räumlicher Tiefe. </w:t>
      </w:r>
    </w:p>
    <w:p w14:paraId="0D4D20F7" w14:textId="77777777" w:rsidR="00034221" w:rsidRDefault="00034221" w:rsidP="00034221"/>
    <w:p w14:paraId="52AAF0C3" w14:textId="70FD32AE" w:rsidR="00034221" w:rsidRDefault="00034221" w:rsidP="00034221">
      <w:r>
        <w:t xml:space="preserve">Das Signet wird in der Anwendung an das Format außen angehängt. Es funktioniert wie ein </w:t>
      </w:r>
      <w:proofErr w:type="gramStart"/>
      <w:r>
        <w:t>Störer,  es</w:t>
      </w:r>
      <w:proofErr w:type="gramEnd"/>
      <w:r>
        <w:t xml:space="preserve"> „mischt sich ein“, nimmt Einfluss. Es sollte bevorzugt in den Anschnitt gesetzt werden, kann aber auch als geschlossene Form im Format platziert werden. Durch die rechts- oder linksbündige Satzmöglichkeit ist das Signet flexibel anwendbar. Bei sehr kleinen Darstellungen des Logos fallen Slogan und der leichte Verlauf in den Farbflächen weg.  Auch eine schwarz-weiße Version funktioniert in dieser reduzierten Darstellung.</w:t>
      </w:r>
    </w:p>
    <w:p w14:paraId="658A2779" w14:textId="77777777" w:rsidR="00034221" w:rsidRDefault="00034221" w:rsidP="005B30C7"/>
    <w:p w14:paraId="0F964C3C" w14:textId="433FEA20" w:rsidR="005B30C7" w:rsidRDefault="005B30C7" w:rsidP="005B30C7">
      <w:r>
        <w:t xml:space="preserve">Die Schrift </w:t>
      </w:r>
      <w:proofErr w:type="spellStart"/>
      <w:r w:rsidRPr="00692492">
        <w:rPr>
          <w:i/>
          <w:iCs/>
        </w:rPr>
        <w:t>Titillium</w:t>
      </w:r>
      <w:proofErr w:type="spellEnd"/>
      <w:r w:rsidRPr="00692492">
        <w:rPr>
          <w:i/>
          <w:iCs/>
        </w:rPr>
        <w:t xml:space="preserve"> Web </w:t>
      </w:r>
      <w:r>
        <w:t xml:space="preserve">ist ein Google-Font und kann daher gratis genutzt werden. Sie wurde ausgewählt, weil sie eine zeitgenössische geometrische Schrift ist, die eine sachliche, technologisches Anmutung hat und gleichzeitig ein elegantes Design beibehält. Sie </w:t>
      </w:r>
      <w:proofErr w:type="spellStart"/>
      <w:r>
        <w:t>verfügt</w:t>
      </w:r>
      <w:proofErr w:type="spellEnd"/>
      <w:r>
        <w:t xml:space="preserve"> </w:t>
      </w:r>
      <w:proofErr w:type="spellStart"/>
      <w:r>
        <w:t>über</w:t>
      </w:r>
      <w:proofErr w:type="spellEnd"/>
      <w:r>
        <w:t xml:space="preserve"> eine gute Lesbarkeit, sowohl auf Bildschirmen als auch im Print.</w:t>
      </w:r>
    </w:p>
    <w:p w14:paraId="3F58D9D3" w14:textId="77777777" w:rsidR="005B30C7" w:rsidRDefault="005B30C7" w:rsidP="005B30C7"/>
    <w:p w14:paraId="7111F906" w14:textId="77777777" w:rsidR="00BA4769" w:rsidRPr="005B30C7" w:rsidRDefault="00BA4769" w:rsidP="005B30C7"/>
    <w:sectPr w:rsidR="00BA4769" w:rsidRPr="005B30C7" w:rsidSect="005B30C7">
      <w:pgSz w:w="11900" w:h="1682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Clarendon-Light">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C7"/>
    <w:rsid w:val="00034221"/>
    <w:rsid w:val="005B30C7"/>
    <w:rsid w:val="00692492"/>
    <w:rsid w:val="007B5705"/>
    <w:rsid w:val="00BA4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34324A7"/>
  <w15:chartTrackingRefBased/>
  <w15:docId w15:val="{ED408184-61CD-A34C-8C02-775785BA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30C7"/>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5B30C7"/>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ss">
    <w:name w:val="fliess"/>
    <w:uiPriority w:val="99"/>
    <w:rsid w:val="005B30C7"/>
    <w:rPr>
      <w:rFonts w:ascii="Clarendon-Light" w:hAnsi="Clarendon-Light" w:cs="Clarendon-Light"/>
      <w:color w:val="000000"/>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 grafik</dc:creator>
  <cp:keywords/>
  <dc:description/>
  <cp:lastModifiedBy>text grafik</cp:lastModifiedBy>
  <cp:revision>3</cp:revision>
  <dcterms:created xsi:type="dcterms:W3CDTF">2021-02-19T06:02:00Z</dcterms:created>
  <dcterms:modified xsi:type="dcterms:W3CDTF">2021-02-19T07:01:00Z</dcterms:modified>
</cp:coreProperties>
</file>